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EA77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14:paraId="43599858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F363BE3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HONG KONG HOCKEY ASSOCIATION UMPIRES’ SECTION</w:t>
      </w:r>
    </w:p>
    <w:p w14:paraId="3EA45E17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ANNUAL GENERAL MEETING</w:t>
      </w:r>
    </w:p>
    <w:p w14:paraId="42BA5E0A" w14:textId="337FE3EE" w:rsidR="000D560C" w:rsidRPr="008A3E16" w:rsidRDefault="002963A2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</w:pPr>
      <w:r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T</w:t>
      </w:r>
      <w:r w:rsidR="008426AD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>UES</w:t>
      </w:r>
      <w:r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DAY</w:t>
      </w:r>
      <w:r w:rsidR="000D560C"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, </w:t>
      </w:r>
      <w:r w:rsidR="008426AD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>2</w:t>
      </w:r>
      <w:r w:rsidR="00291A32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5</w:t>
      </w:r>
      <w:r w:rsidR="00B6356F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vertAlign w:val="superscript"/>
          <w:lang w:eastAsia="zh-HK"/>
        </w:rPr>
        <w:t>th</w:t>
      </w:r>
      <w:r w:rsidR="00B6356F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June</w:t>
      </w:r>
      <w:r w:rsidR="000D560C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201</w:t>
      </w:r>
      <w:r w:rsidR="00291A32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9</w:t>
      </w:r>
    </w:p>
    <w:p w14:paraId="02B67CA1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NOMINATION </w:t>
      </w:r>
      <w:smartTag w:uri="urn:schemas-microsoft-com:office:smarttags" w:element="stockticker">
        <w:r>
          <w:rPr>
            <w:rFonts w:ascii="TimesNewRoman,Bold" w:hAnsi="TimesNewRoman,Bold" w:cs="TimesNewRoman,Bold"/>
            <w:b/>
            <w:bCs/>
            <w:sz w:val="28"/>
            <w:szCs w:val="28"/>
          </w:rPr>
          <w:t>FORM</w:t>
        </w:r>
      </w:smartTag>
    </w:p>
    <w:p w14:paraId="2DD7DB8B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D0E400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 agree to be nominated for the HKHAUS post </w:t>
      </w:r>
      <w:proofErr w:type="gramStart"/>
      <w:r>
        <w:rPr>
          <w:rFonts w:ascii="TimesNewRoman" w:hAnsi="TimesNewRoman" w:cs="TimesNewRoman"/>
        </w:rPr>
        <w:t>of:-</w:t>
      </w:r>
      <w:proofErr w:type="gramEnd"/>
      <w:r>
        <w:rPr>
          <w:rFonts w:ascii="TimesNewRoman" w:hAnsi="TimesNewRoman" w:cs="TimesNewRoman"/>
        </w:rPr>
        <w:t xml:space="preserve"> (please tick)</w:t>
      </w:r>
    </w:p>
    <w:p w14:paraId="36BB704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Chairman</w:t>
      </w:r>
    </w:p>
    <w:p w14:paraId="4FCE8FC2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Hon. Secretary</w:t>
      </w:r>
    </w:p>
    <w:p w14:paraId="426DE20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Hon. Treasurer</w:t>
      </w:r>
    </w:p>
    <w:p w14:paraId="0C847372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Committee Member (note: 3 committee members are required)</w:t>
      </w:r>
    </w:p>
    <w:p w14:paraId="504D948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84"/>
        <w:gridCol w:w="3216"/>
        <w:gridCol w:w="318"/>
        <w:gridCol w:w="2562"/>
      </w:tblGrid>
      <w:tr w:rsidR="000D560C" w:rsidRPr="00C44848" w14:paraId="48C9DF16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48277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2A1F801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58297A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4DFFACB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491CF4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197727B4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380385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68FE4A4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E747C7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55D849B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5917D0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1416B07F" w14:textId="77777777">
        <w:trPr>
          <w:trHeight w:val="720"/>
        </w:trPr>
        <w:tc>
          <w:tcPr>
            <w:tcW w:w="2268" w:type="dxa"/>
            <w:vAlign w:val="center"/>
          </w:tcPr>
          <w:p w14:paraId="0B3ADEE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Proposed by:</w:t>
            </w:r>
          </w:p>
        </w:tc>
        <w:tc>
          <w:tcPr>
            <w:tcW w:w="384" w:type="dxa"/>
          </w:tcPr>
          <w:p w14:paraId="6C866529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7AE3D1E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10F856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220AD19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58A78EFB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57DC58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05100AF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3815250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233FA3D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B7CAA8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6847DFD1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2F251005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3BE46BA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503C03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3BF1B4D4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42B3015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33C77BFC" w14:textId="77777777">
        <w:trPr>
          <w:trHeight w:val="720"/>
        </w:trPr>
        <w:tc>
          <w:tcPr>
            <w:tcW w:w="2268" w:type="dxa"/>
            <w:vAlign w:val="center"/>
          </w:tcPr>
          <w:p w14:paraId="2862340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Seconded by:</w:t>
            </w:r>
          </w:p>
        </w:tc>
        <w:tc>
          <w:tcPr>
            <w:tcW w:w="384" w:type="dxa"/>
          </w:tcPr>
          <w:p w14:paraId="5A721DD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66EEED1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770B339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03C83C8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782A5E0A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EC44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30FC31F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616B3B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3FFA4B0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01D1E9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07EC8B4B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C669CC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5799127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6659A4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22DD2B4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9D127B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</w:tbl>
    <w:p w14:paraId="18A8757E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1B033ED" w14:textId="19768A49" w:rsidR="000D560C" w:rsidRPr="00A04FC7" w:rsidRDefault="000D560C" w:rsidP="006D762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lang w:eastAsia="zh-HK"/>
        </w:rPr>
      </w:pPr>
      <w:r>
        <w:rPr>
          <w:rFonts w:ascii="TimesNewRoman" w:hAnsi="TimesNewRoman" w:cs="TimesNewRoman"/>
        </w:rPr>
        <w:t xml:space="preserve">To be valid, nominations must be proposed and seconded by registered umpires and agreed to by the nominee. Completed nomination forms must be received at the HKHA office not later </w:t>
      </w:r>
      <w:r w:rsidRPr="008A3E16">
        <w:rPr>
          <w:rFonts w:ascii="TimesNewRoman" w:hAnsi="TimesNewRoman" w:cs="TimesNewRoman"/>
          <w:color w:val="000000" w:themeColor="text1"/>
        </w:rPr>
        <w:t xml:space="preserve">than </w:t>
      </w:r>
      <w:r w:rsidR="00291A32">
        <w:rPr>
          <w:b/>
          <w:bCs/>
          <w:lang w:eastAsia="zh-HK"/>
        </w:rPr>
        <w:t>Tuesday</w:t>
      </w:r>
      <w:r w:rsidR="00291A32" w:rsidRPr="00B06D95">
        <w:rPr>
          <w:b/>
          <w:bCs/>
        </w:rPr>
        <w:t>,</w:t>
      </w:r>
      <w:r w:rsidR="00291A32">
        <w:rPr>
          <w:b/>
          <w:bCs/>
          <w:lang w:eastAsia="zh-HK"/>
        </w:rPr>
        <w:t xml:space="preserve"> 18</w:t>
      </w:r>
      <w:r w:rsidR="00291A32">
        <w:rPr>
          <w:b/>
          <w:bCs/>
          <w:vertAlign w:val="superscript"/>
          <w:lang w:eastAsia="zh-HK"/>
        </w:rPr>
        <w:t>th</w:t>
      </w:r>
      <w:r w:rsidR="00291A32">
        <w:rPr>
          <w:b/>
          <w:bCs/>
          <w:lang w:eastAsia="zh-HK"/>
        </w:rPr>
        <w:t xml:space="preserve"> </w:t>
      </w:r>
      <w:r w:rsidR="00291A32" w:rsidRPr="00B06D95">
        <w:rPr>
          <w:b/>
          <w:bCs/>
        </w:rPr>
        <w:t>J</w:t>
      </w:r>
      <w:r w:rsidR="00291A32" w:rsidRPr="00B06D95">
        <w:rPr>
          <w:b/>
          <w:bCs/>
          <w:lang w:eastAsia="zh-HK"/>
        </w:rPr>
        <w:t>une</w:t>
      </w:r>
      <w:r w:rsidR="00291A32" w:rsidRPr="00B06D95">
        <w:rPr>
          <w:b/>
          <w:bCs/>
        </w:rPr>
        <w:t xml:space="preserve"> 201</w:t>
      </w:r>
      <w:r w:rsidR="00291A32">
        <w:rPr>
          <w:b/>
          <w:bCs/>
          <w:lang w:eastAsia="zh-HK"/>
        </w:rPr>
        <w:t>9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 xml:space="preserve"> at 17:00.</w:t>
      </w:r>
    </w:p>
    <w:p w14:paraId="2FC4B3B6" w14:textId="77777777" w:rsidR="000D560C" w:rsidRPr="00687B43" w:rsidRDefault="000D560C" w:rsidP="000D56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282F11D4" w14:textId="77777777" w:rsidR="000D560C" w:rsidRDefault="000D560C" w:rsidP="000D56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The Hon Secretary, HKHAUS</w:t>
      </w:r>
    </w:p>
    <w:p w14:paraId="30CBBB26" w14:textId="77777777" w:rsidR="000D560C" w:rsidRDefault="000D560C" w:rsidP="000D56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c/o HKHA Office, 1/F, Administration Block,</w:t>
      </w:r>
    </w:p>
    <w:p w14:paraId="12D75F13" w14:textId="77777777" w:rsidR="006B7ADC" w:rsidRPr="000D560C" w:rsidRDefault="000D560C" w:rsidP="008426AD">
      <w:pPr>
        <w:spacing w:line="360" w:lineRule="auto"/>
      </w:pPr>
      <w:r>
        <w:rPr>
          <w:rFonts w:ascii="TimesNewRoman,Bold" w:hAnsi="TimesNewRoman,Bold" w:cs="TimesNewRoman,Bold"/>
          <w:b/>
          <w:bCs/>
        </w:rPr>
        <w:t>King’s Park Hockey Ground, 6 Wylie Road, Kowloon</w:t>
      </w:r>
    </w:p>
    <w:sectPr w:rsidR="006B7ADC" w:rsidRPr="000D560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42232" w14:textId="77777777" w:rsidR="00172B46" w:rsidRDefault="00172B46">
      <w:r>
        <w:separator/>
      </w:r>
    </w:p>
  </w:endnote>
  <w:endnote w:type="continuationSeparator" w:id="0">
    <w:p w14:paraId="5C225C9A" w14:textId="77777777" w:rsidR="00172B46" w:rsidRDefault="0017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1558" w14:textId="77777777" w:rsidR="00172B46" w:rsidRDefault="00172B46">
      <w:r>
        <w:separator/>
      </w:r>
    </w:p>
  </w:footnote>
  <w:footnote w:type="continuationSeparator" w:id="0">
    <w:p w14:paraId="08E507BF" w14:textId="77777777" w:rsidR="00172B46" w:rsidRDefault="0017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435B" w14:textId="77777777" w:rsidR="000D560C" w:rsidRDefault="00B96511" w:rsidP="000D560C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1F6B71" wp14:editId="5569B441">
          <wp:simplePos x="0" y="0"/>
          <wp:positionH relativeFrom="margin">
            <wp:posOffset>-885825</wp:posOffset>
          </wp:positionH>
          <wp:positionV relativeFrom="margin">
            <wp:posOffset>-781050</wp:posOffset>
          </wp:positionV>
          <wp:extent cx="7324725" cy="13049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60C"/>
    <w:rsid w:val="000711DA"/>
    <w:rsid w:val="000D560C"/>
    <w:rsid w:val="00172B46"/>
    <w:rsid w:val="00192633"/>
    <w:rsid w:val="001F6F86"/>
    <w:rsid w:val="00291A32"/>
    <w:rsid w:val="002963A2"/>
    <w:rsid w:val="00346118"/>
    <w:rsid w:val="0037796A"/>
    <w:rsid w:val="003D7984"/>
    <w:rsid w:val="004861EE"/>
    <w:rsid w:val="00605C15"/>
    <w:rsid w:val="0061768B"/>
    <w:rsid w:val="0066127B"/>
    <w:rsid w:val="00687B43"/>
    <w:rsid w:val="006B7ADC"/>
    <w:rsid w:val="006D7623"/>
    <w:rsid w:val="00785612"/>
    <w:rsid w:val="008426AD"/>
    <w:rsid w:val="00894E6F"/>
    <w:rsid w:val="008A3E16"/>
    <w:rsid w:val="00A04FC7"/>
    <w:rsid w:val="00A97A83"/>
    <w:rsid w:val="00AF2D56"/>
    <w:rsid w:val="00B6356F"/>
    <w:rsid w:val="00B96511"/>
    <w:rsid w:val="00C66A89"/>
    <w:rsid w:val="00CB377C"/>
    <w:rsid w:val="00D7259D"/>
    <w:rsid w:val="00E11097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13AF2DA"/>
  <w15:docId w15:val="{005AE912-37B2-42FE-B735-0C4B0C3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0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56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560C"/>
    <w:rPr>
      <w:rFonts w:ascii="Times New Roman" w:eastAsia="新細明體" w:hAnsi="Times New Roman" w:cs="Times New Roman"/>
      <w:kern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D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F2D56"/>
    <w:rPr>
      <w:rFonts w:ascii="Times New Roman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HOCKEY ASSOCIATION UMPIRES’ SECTION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HOCKEY ASSOCIATION UMPIRES’ SECTION</dc:title>
  <dc:subject/>
  <dc:creator>HKHA</dc:creator>
  <cp:keywords/>
  <cp:lastModifiedBy>MS HKHA</cp:lastModifiedBy>
  <cp:revision>6</cp:revision>
  <dcterms:created xsi:type="dcterms:W3CDTF">2018-06-10T18:13:00Z</dcterms:created>
  <dcterms:modified xsi:type="dcterms:W3CDTF">2019-06-03T10:32:00Z</dcterms:modified>
</cp:coreProperties>
</file>